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71CB93A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5C3E8B">
        <w:rPr>
          <w:b/>
        </w:rPr>
        <w:t xml:space="preserve">November </w:t>
      </w:r>
      <w:r w:rsidR="00093372">
        <w:rPr>
          <w:b/>
        </w:rPr>
        <w:t>28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3F93C4D4" w:rsidR="00AF33CB" w:rsidRPr="00460D59" w:rsidRDefault="00460D59" w:rsidP="00D71F99">
      <w:pPr>
        <w:ind w:left="-360"/>
        <w:rPr>
          <w:b/>
          <w:bCs/>
        </w:rPr>
      </w:pPr>
      <w:r w:rsidRPr="00460D59">
        <w:rPr>
          <w:b/>
          <w:bCs/>
        </w:rPr>
        <w:t>Guest:  Jack Barrett, Meritage</w:t>
      </w:r>
      <w:r w:rsidR="001572AD" w:rsidRPr="00460D59">
        <w:rPr>
          <w:b/>
          <w:bCs/>
        </w:rPr>
        <w:t xml:space="preserve"> </w:t>
      </w:r>
    </w:p>
    <w:p w14:paraId="5CE73985" w14:textId="77777777" w:rsidR="00460D59" w:rsidRDefault="00460D59" w:rsidP="00D71F99">
      <w:pPr>
        <w:ind w:left="-360"/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8322C81" w14:textId="219AFB83" w:rsidR="008E6C19" w:rsidRDefault="00DE1CEE" w:rsidP="005C3E8B">
      <w:pPr>
        <w:tabs>
          <w:tab w:val="left" w:pos="0"/>
        </w:tabs>
        <w:ind w:left="-360"/>
      </w:pPr>
      <w:r>
        <w:tab/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2BCA0A93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093372">
        <w:rPr>
          <w:bCs/>
        </w:rPr>
        <w:t>JUB update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2150FCCE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093372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EB91C44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6813B97C" w14:textId="77777777" w:rsidR="001E6AB6" w:rsidRDefault="00E738D9" w:rsidP="001E6AB6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</w:t>
      </w:r>
      <w:r w:rsidR="00093372">
        <w:rPr>
          <w:bCs/>
        </w:rPr>
        <w:t>Payroll questions</w:t>
      </w:r>
    </w:p>
    <w:p w14:paraId="5733486E" w14:textId="6BCE055B" w:rsidR="001E6AB6" w:rsidRPr="001E6AB6" w:rsidRDefault="001E6AB6" w:rsidP="001E6AB6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Executive Session for land sale per </w:t>
      </w:r>
      <w:r w:rsidRPr="001E6AB6">
        <w:rPr>
          <w:color w:val="000000"/>
        </w:rPr>
        <w:t>RCW </w:t>
      </w:r>
      <w:hyperlink r:id="rId8" w:history="1">
        <w:r w:rsidRPr="001E6AB6">
          <w:rPr>
            <w:color w:val="0000FF"/>
            <w:u w:val="single"/>
          </w:rPr>
          <w:t>42.30.110</w:t>
        </w:r>
      </w:hyperlink>
      <w:r w:rsidRPr="001E6AB6">
        <w:rPr>
          <w:color w:val="000000"/>
        </w:rPr>
        <w:t xml:space="preserve"> (c)</w:t>
      </w:r>
      <w:r>
        <w:rPr>
          <w:color w:val="000000"/>
        </w:rPr>
        <w:t xml:space="preserve"> </w:t>
      </w:r>
    </w:p>
    <w:p w14:paraId="1BBC6BF0" w14:textId="656E9A45" w:rsidR="00281515" w:rsidRPr="0014311B" w:rsidRDefault="001E6AB6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 w:rsidR="00353048">
        <w:rPr>
          <w:bCs/>
        </w:rPr>
        <w:t xml:space="preserve">  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3821" w14:textId="77777777" w:rsidR="007868F7" w:rsidRDefault="007868F7" w:rsidP="00625EEA">
      <w:r>
        <w:separator/>
      </w:r>
    </w:p>
  </w:endnote>
  <w:endnote w:type="continuationSeparator" w:id="0">
    <w:p w14:paraId="108C296C" w14:textId="77777777" w:rsidR="007868F7" w:rsidRDefault="007868F7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E5A1" w14:textId="77777777" w:rsidR="007868F7" w:rsidRDefault="007868F7" w:rsidP="00625EEA">
      <w:r>
        <w:separator/>
      </w:r>
    </w:p>
  </w:footnote>
  <w:footnote w:type="continuationSeparator" w:id="0">
    <w:p w14:paraId="0DDDC08E" w14:textId="77777777" w:rsidR="007868F7" w:rsidRDefault="007868F7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E8B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42.30.11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2023-11-22T18:03:00Z</cp:lastPrinted>
  <dcterms:created xsi:type="dcterms:W3CDTF">2023-11-22T16:41:00Z</dcterms:created>
  <dcterms:modified xsi:type="dcterms:W3CDTF">2023-11-22T18:03:00Z</dcterms:modified>
</cp:coreProperties>
</file>