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6636E05C" w:rsidR="00EA64A1" w:rsidRPr="00ED4706" w:rsidRDefault="00082578" w:rsidP="007E0F43">
      <w:pPr>
        <w:pStyle w:val="Heading2"/>
        <w:ind w:left="-360"/>
        <w:jc w:val="center"/>
        <w:rPr>
          <w:b/>
        </w:rPr>
      </w:pPr>
      <w:r>
        <w:rPr>
          <w:b/>
        </w:rPr>
        <w:t>Thurs</w:t>
      </w:r>
      <w:r w:rsidR="00353C08">
        <w:rPr>
          <w:b/>
        </w:rPr>
        <w:t>day</w:t>
      </w:r>
      <w:r w:rsidR="007B5944">
        <w:rPr>
          <w:b/>
        </w:rPr>
        <w:t xml:space="preserve">, </w:t>
      </w:r>
      <w:r w:rsidR="00735127">
        <w:rPr>
          <w:b/>
        </w:rPr>
        <w:t>August 8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00BC869" w14:textId="615D5686" w:rsidR="00AF33CB" w:rsidRPr="0088740F" w:rsidRDefault="001572AD" w:rsidP="00D71F99">
      <w:pPr>
        <w:ind w:left="-360"/>
      </w:pPr>
      <w:r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1E5EDAB7" w14:textId="39A36377" w:rsidR="00DE1CEE" w:rsidRDefault="00DE1CEE" w:rsidP="000F6354">
      <w:pPr>
        <w:tabs>
          <w:tab w:val="left" w:pos="0"/>
        </w:tabs>
        <w:ind w:left="-360"/>
      </w:pPr>
      <w:r>
        <w:tab/>
      </w:r>
      <w:r w:rsidR="00735127">
        <w:t>Fuel Update</w:t>
      </w:r>
    </w:p>
    <w:p w14:paraId="7B8791DC" w14:textId="7452E7FE" w:rsidR="0001584A" w:rsidRDefault="0001584A" w:rsidP="000F6354">
      <w:pPr>
        <w:tabs>
          <w:tab w:val="left" w:pos="0"/>
        </w:tabs>
        <w:ind w:left="-360"/>
      </w:pPr>
      <w:r>
        <w:t xml:space="preserve"> </w:t>
      </w:r>
      <w:r w:rsidR="00B863FF">
        <w:tab/>
        <w:t>Review Conner Sublease</w:t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2DC7BE98" w14:textId="7B58C47B" w:rsidR="00E738D9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  <w:r w:rsidR="00735127">
        <w:rPr>
          <w:bCs/>
        </w:rPr>
        <w:t>Resolution 2023-5 for CERB Authorization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05078AF4" w:rsidR="00082796" w:rsidRPr="00405649" w:rsidRDefault="00DE1CEE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  <w:r w:rsidR="00735127">
        <w:rPr>
          <w:bCs/>
        </w:rPr>
        <w:t>Meeting with Avista</w:t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07DFECF2" w:rsidR="00260217" w:rsidRPr="00751007" w:rsidRDefault="00751007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 xml:space="preserve">  </w:t>
      </w:r>
      <w:r w:rsidR="00E738D9" w:rsidRPr="00751007">
        <w:rPr>
          <w:iCs/>
        </w:rPr>
        <w:t xml:space="preserve">  </w:t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4A5CA0FB" w14:textId="6D26C612" w:rsidR="006C32EC" w:rsidRDefault="00735127" w:rsidP="00931B87">
      <w:pPr>
        <w:tabs>
          <w:tab w:val="left" w:pos="3330"/>
        </w:tabs>
        <w:rPr>
          <w:bCs/>
        </w:rPr>
      </w:pPr>
      <w:r>
        <w:rPr>
          <w:bCs/>
        </w:rPr>
        <w:t>Lawsuit Discussion with Attorney</w:t>
      </w:r>
    </w:p>
    <w:p w14:paraId="767EEA46" w14:textId="333F6735" w:rsidR="00E738D9" w:rsidRDefault="00E738D9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2581" w14:textId="77777777" w:rsidR="00E42350" w:rsidRDefault="00E42350" w:rsidP="00625EEA">
      <w:r>
        <w:separator/>
      </w:r>
    </w:p>
  </w:endnote>
  <w:endnote w:type="continuationSeparator" w:id="0">
    <w:p w14:paraId="004B6280" w14:textId="77777777" w:rsidR="00E42350" w:rsidRDefault="00E42350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D3D3" w14:textId="77777777" w:rsidR="00E42350" w:rsidRDefault="00E42350" w:rsidP="00625EEA">
      <w:r>
        <w:separator/>
      </w:r>
    </w:p>
  </w:footnote>
  <w:footnote w:type="continuationSeparator" w:id="0">
    <w:p w14:paraId="233D2E7C" w14:textId="77777777" w:rsidR="00E42350" w:rsidRDefault="00E42350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52406"/>
    <w:rsid w:val="00352BCE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CB1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8C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6</cp:revision>
  <cp:lastPrinted>2023-08-07T22:05:00Z</cp:lastPrinted>
  <dcterms:created xsi:type="dcterms:W3CDTF">2023-08-07T22:00:00Z</dcterms:created>
  <dcterms:modified xsi:type="dcterms:W3CDTF">2023-08-07T22:05:00Z</dcterms:modified>
</cp:coreProperties>
</file>